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281E" w14:textId="77777777" w:rsidR="00902283" w:rsidRPr="00F35FD0" w:rsidRDefault="00902283" w:rsidP="00902283">
      <w:pPr>
        <w:spacing w:after="0" w:line="240" w:lineRule="auto"/>
        <w:jc w:val="center"/>
        <w:rPr>
          <w:rFonts w:ascii="Times New Roman" w:hAnsi="Times New Roman" w:cs="Times New Roman"/>
          <w:b/>
          <w:color w:val="FF0000"/>
          <w:sz w:val="52"/>
          <w:szCs w:val="52"/>
        </w:rPr>
      </w:pPr>
      <w:r w:rsidRPr="00F35FD0">
        <w:rPr>
          <w:rFonts w:ascii="Times New Roman" w:hAnsi="Times New Roman" w:cs="Times New Roman"/>
          <w:b/>
          <w:color w:val="FF0000"/>
          <w:sz w:val="52"/>
          <w:szCs w:val="52"/>
        </w:rPr>
        <w:t>JOB ANNOUNCEMENT</w:t>
      </w:r>
    </w:p>
    <w:p w14:paraId="06836E8D" w14:textId="53A8C61C" w:rsidR="00902283" w:rsidRDefault="00902283" w:rsidP="00902283">
      <w:pPr>
        <w:spacing w:after="0" w:line="240" w:lineRule="auto"/>
        <w:ind w:left="360" w:hanging="360"/>
        <w:jc w:val="center"/>
        <w:rPr>
          <w:rFonts w:ascii="Times New Roman" w:hAnsi="Times New Roman" w:cs="Times New Roman"/>
          <w:b/>
          <w:sz w:val="24"/>
          <w:szCs w:val="24"/>
        </w:rPr>
      </w:pPr>
      <w:r w:rsidRPr="00471363">
        <w:rPr>
          <w:rFonts w:ascii="Times New Roman" w:hAnsi="Times New Roman" w:cs="Times New Roman"/>
          <w:b/>
          <w:sz w:val="24"/>
          <w:szCs w:val="24"/>
        </w:rPr>
        <w:t xml:space="preserve">Post Date: </w:t>
      </w:r>
      <w:r w:rsidR="00223647">
        <w:rPr>
          <w:rFonts w:ascii="Times New Roman" w:hAnsi="Times New Roman" w:cs="Times New Roman"/>
          <w:b/>
          <w:sz w:val="24"/>
          <w:szCs w:val="24"/>
        </w:rPr>
        <w:t>02/</w:t>
      </w:r>
      <w:r w:rsidR="00F962D8">
        <w:rPr>
          <w:rFonts w:ascii="Times New Roman" w:hAnsi="Times New Roman" w:cs="Times New Roman"/>
          <w:b/>
          <w:sz w:val="24"/>
          <w:szCs w:val="24"/>
        </w:rPr>
        <w:t>21</w:t>
      </w:r>
      <w:r w:rsidR="00223647">
        <w:rPr>
          <w:rFonts w:ascii="Times New Roman" w:hAnsi="Times New Roman" w:cs="Times New Roman"/>
          <w:b/>
          <w:sz w:val="24"/>
          <w:szCs w:val="24"/>
        </w:rPr>
        <w:t>/21</w:t>
      </w:r>
    </w:p>
    <w:p w14:paraId="7B34DCFA" w14:textId="531E46AC" w:rsidR="00902283" w:rsidRPr="00F35FD0" w:rsidRDefault="00223647" w:rsidP="00902283">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Personnel Director</w:t>
      </w:r>
    </w:p>
    <w:p w14:paraId="739DCDEA" w14:textId="40CA5F1E" w:rsidR="00223647" w:rsidRDefault="00902283" w:rsidP="00902283">
      <w:pPr>
        <w:spacing w:after="0" w:line="240" w:lineRule="auto"/>
        <w:ind w:left="360" w:hanging="360"/>
        <w:jc w:val="center"/>
        <w:rPr>
          <w:rFonts w:ascii="Times New Roman" w:hAnsi="Times New Roman" w:cs="Times New Roman"/>
          <w:b/>
          <w:sz w:val="24"/>
          <w:szCs w:val="24"/>
        </w:rPr>
      </w:pPr>
      <w:r w:rsidRPr="005B4E3F">
        <w:rPr>
          <w:rFonts w:ascii="Times New Roman" w:hAnsi="Times New Roman" w:cs="Times New Roman"/>
          <w:b/>
          <w:sz w:val="24"/>
          <w:szCs w:val="24"/>
        </w:rPr>
        <w:t xml:space="preserve">Closing Date: </w:t>
      </w:r>
      <w:r>
        <w:rPr>
          <w:rFonts w:ascii="Times New Roman" w:hAnsi="Times New Roman" w:cs="Times New Roman"/>
          <w:b/>
          <w:sz w:val="24"/>
          <w:szCs w:val="24"/>
        </w:rPr>
        <w:t>0</w:t>
      </w:r>
      <w:r w:rsidR="00223647">
        <w:rPr>
          <w:rFonts w:ascii="Times New Roman" w:hAnsi="Times New Roman" w:cs="Times New Roman"/>
          <w:b/>
          <w:sz w:val="24"/>
          <w:szCs w:val="24"/>
        </w:rPr>
        <w:t>3/</w:t>
      </w:r>
      <w:r w:rsidR="00F962D8">
        <w:rPr>
          <w:rFonts w:ascii="Times New Roman" w:hAnsi="Times New Roman" w:cs="Times New Roman"/>
          <w:b/>
          <w:sz w:val="24"/>
          <w:szCs w:val="24"/>
        </w:rPr>
        <w:t>22</w:t>
      </w:r>
      <w:r>
        <w:rPr>
          <w:rFonts w:ascii="Times New Roman" w:hAnsi="Times New Roman" w:cs="Times New Roman"/>
          <w:b/>
          <w:sz w:val="24"/>
          <w:szCs w:val="24"/>
        </w:rPr>
        <w:t>/21</w:t>
      </w:r>
    </w:p>
    <w:p w14:paraId="2D7F1F0D" w14:textId="6079BBB3" w:rsidR="000A50E5" w:rsidRPr="00D95B1B" w:rsidRDefault="000A50E5" w:rsidP="00F962D8">
      <w:pPr>
        <w:pStyle w:val="ListParagraph"/>
        <w:numPr>
          <w:ilvl w:val="0"/>
          <w:numId w:val="1"/>
        </w:numPr>
        <w:rPr>
          <w:b/>
          <w:bCs/>
          <w:sz w:val="24"/>
          <w:szCs w:val="24"/>
        </w:rPr>
      </w:pPr>
      <w:r w:rsidRPr="00D95B1B">
        <w:rPr>
          <w:b/>
          <w:bCs/>
          <w:sz w:val="24"/>
          <w:szCs w:val="24"/>
        </w:rPr>
        <w:t xml:space="preserve">Position: </w:t>
      </w:r>
      <w:r>
        <w:rPr>
          <w:sz w:val="24"/>
          <w:szCs w:val="24"/>
        </w:rPr>
        <w:t xml:space="preserve">Personnel Director </w:t>
      </w:r>
      <w:r>
        <w:rPr>
          <w:sz w:val="24"/>
          <w:szCs w:val="24"/>
        </w:rPr>
        <w:t xml:space="preserve"> </w:t>
      </w:r>
    </w:p>
    <w:p w14:paraId="00D70753" w14:textId="768FEBEC" w:rsidR="000A50E5" w:rsidRDefault="000A50E5" w:rsidP="00F962D8">
      <w:pPr>
        <w:pStyle w:val="ListParagraph"/>
        <w:numPr>
          <w:ilvl w:val="0"/>
          <w:numId w:val="1"/>
        </w:numPr>
      </w:pPr>
      <w:r w:rsidRPr="00D95B1B">
        <w:rPr>
          <w:b/>
          <w:bCs/>
          <w:sz w:val="24"/>
          <w:szCs w:val="24"/>
        </w:rPr>
        <w:t>Wages:</w:t>
      </w:r>
      <w:r>
        <w:t xml:space="preserve"> </w:t>
      </w:r>
      <w:r w:rsidRPr="000A50E5">
        <w:rPr>
          <w:bCs/>
        </w:rPr>
        <w:t>$27,000 to $44,720.00 per year, D.O.E.</w:t>
      </w:r>
    </w:p>
    <w:p w14:paraId="7ABA061F" w14:textId="77777777" w:rsidR="00F962D8" w:rsidRDefault="000A50E5" w:rsidP="00F962D8">
      <w:pPr>
        <w:pStyle w:val="ListParagraph"/>
        <w:numPr>
          <w:ilvl w:val="0"/>
          <w:numId w:val="1"/>
        </w:numPr>
        <w:rPr>
          <w:bCs/>
        </w:rPr>
      </w:pPr>
      <w:r>
        <w:rPr>
          <w:b/>
          <w:bCs/>
          <w:sz w:val="24"/>
          <w:szCs w:val="24"/>
        </w:rPr>
        <w:t>Reports To:</w:t>
      </w:r>
      <w:r>
        <w:t xml:space="preserve"> </w:t>
      </w:r>
      <w:r w:rsidRPr="000A50E5">
        <w:rPr>
          <w:bCs/>
        </w:rPr>
        <w:t>Tribal Administrator</w:t>
      </w:r>
    </w:p>
    <w:p w14:paraId="0067E9C0" w14:textId="1226EF61" w:rsidR="000A50E5" w:rsidRPr="00F962D8" w:rsidRDefault="000A50E5" w:rsidP="00F962D8">
      <w:pPr>
        <w:pStyle w:val="ListParagraph"/>
        <w:numPr>
          <w:ilvl w:val="0"/>
          <w:numId w:val="1"/>
        </w:numPr>
        <w:rPr>
          <w:bCs/>
        </w:rPr>
      </w:pPr>
      <w:r w:rsidRPr="00F962D8">
        <w:rPr>
          <w:b/>
          <w:bCs/>
          <w:sz w:val="24"/>
          <w:szCs w:val="24"/>
        </w:rPr>
        <w:t>Hours:</w:t>
      </w:r>
      <w:r>
        <w:t xml:space="preserve"> </w:t>
      </w:r>
      <w:r w:rsidRPr="00F962D8">
        <w:rPr>
          <w:bCs/>
        </w:rPr>
        <w:t>Full-time, Monday to Friday</w:t>
      </w:r>
      <w:r>
        <w:t xml:space="preserve">, </w:t>
      </w:r>
      <w:r>
        <w:t xml:space="preserve">Non-Exempt </w:t>
      </w:r>
    </w:p>
    <w:p w14:paraId="0D6CD644" w14:textId="77777777" w:rsidR="00373220" w:rsidRPr="00373220" w:rsidRDefault="00373220" w:rsidP="00373220">
      <w:pPr>
        <w:spacing w:after="0" w:line="259" w:lineRule="auto"/>
        <w:rPr>
          <w:b/>
          <w:bCs/>
          <w:sz w:val="28"/>
          <w:szCs w:val="28"/>
        </w:rPr>
      </w:pPr>
      <w:r w:rsidRPr="00373220">
        <w:rPr>
          <w:b/>
          <w:bCs/>
          <w:sz w:val="28"/>
          <w:szCs w:val="28"/>
        </w:rPr>
        <w:t>General Responsibilities:</w:t>
      </w:r>
    </w:p>
    <w:p w14:paraId="42B49823" w14:textId="0ED3C9CA" w:rsidR="00253027" w:rsidRDefault="003550D8" w:rsidP="003550D8">
      <w:pPr>
        <w:spacing w:after="0"/>
        <w:jc w:val="both"/>
        <w:rPr>
          <w:rFonts w:ascii="Times New Roman" w:hAnsi="Times New Roman" w:cs="Times New Roman"/>
        </w:rPr>
      </w:pPr>
      <w:r w:rsidRPr="003550D8">
        <w:rPr>
          <w:rFonts w:ascii="Times New Roman" w:hAnsi="Times New Roman" w:cs="Times New Roman"/>
        </w:rPr>
        <w:t xml:space="preserve">Under the direction of the Tribal Administrator, the Personnel Director will be responsible to assist with a wide variety of employee and labor relations activities. </w:t>
      </w:r>
      <w:r w:rsidR="00B835C9">
        <w:rPr>
          <w:rFonts w:ascii="Times New Roman" w:hAnsi="Times New Roman" w:cs="Times New Roman"/>
        </w:rPr>
        <w:t>The Personnel Director shall be responsible for assuming that the employment and retention practices exercised by the Tribe are kept consistent with current and federal law. The Personnel Director shall supervisor the personnel selection committee directly to council. The Personnel Director shall be responsible for mediating any matters related to personnel hiring and retention practices, and for reporting such matters to the Tribal Administrator. The Personnel Director shall coordinate employee evaluations with program supervisors, shall maintain the Temporary pool employment file and shall be responsible for keeping all personnel records current and accurate, P/D will be responsible for seeing out and encouraging skilled, trained and experienced personnel to apply for positions withing the tribe.</w:t>
      </w:r>
    </w:p>
    <w:p w14:paraId="2F40E708" w14:textId="035F50A8" w:rsidR="00504EDC" w:rsidRDefault="00525DCB" w:rsidP="00504EDC">
      <w:pPr>
        <w:spacing w:after="0" w:line="259" w:lineRule="auto"/>
        <w:rPr>
          <w:b/>
          <w:bCs/>
          <w:sz w:val="28"/>
          <w:szCs w:val="28"/>
        </w:rPr>
      </w:pPr>
      <w:r>
        <w:rPr>
          <w:b/>
          <w:bCs/>
          <w:sz w:val="28"/>
          <w:szCs w:val="28"/>
        </w:rPr>
        <w:t xml:space="preserve">Minimum </w:t>
      </w:r>
      <w:r w:rsidR="00504EDC" w:rsidRPr="00504EDC">
        <w:rPr>
          <w:b/>
          <w:bCs/>
          <w:sz w:val="28"/>
          <w:szCs w:val="28"/>
        </w:rPr>
        <w:t>Qualifications include:</w:t>
      </w:r>
    </w:p>
    <w:p w14:paraId="03B41972" w14:textId="796194B0" w:rsidR="00504EDC" w:rsidRDefault="00525DCB" w:rsidP="00711453">
      <w:pPr>
        <w:spacing w:after="0" w:line="240" w:lineRule="auto"/>
        <w:rPr>
          <w:rFonts w:ascii="Times New Roman" w:eastAsia="Times New Roman" w:hAnsi="Times New Roman" w:cs="Times New Roman"/>
          <w:bCs/>
          <w:sz w:val="24"/>
          <w:szCs w:val="24"/>
        </w:rPr>
      </w:pPr>
      <w:r w:rsidRPr="00525DCB">
        <w:rPr>
          <w:rFonts w:ascii="Times New Roman" w:eastAsia="Times New Roman" w:hAnsi="Times New Roman" w:cs="Times New Roman"/>
          <w:bCs/>
          <w:sz w:val="24"/>
          <w:szCs w:val="24"/>
        </w:rPr>
        <w:t xml:space="preserve">Must have three </w:t>
      </w:r>
      <w:r w:rsidR="00711453" w:rsidRPr="00525DCB">
        <w:rPr>
          <w:rFonts w:ascii="Times New Roman" w:eastAsia="Times New Roman" w:hAnsi="Times New Roman" w:cs="Times New Roman"/>
          <w:bCs/>
          <w:sz w:val="24"/>
          <w:szCs w:val="24"/>
        </w:rPr>
        <w:t>years’ experience</w:t>
      </w:r>
      <w:r w:rsidRPr="00525DCB">
        <w:rPr>
          <w:rFonts w:ascii="Times New Roman" w:eastAsia="Times New Roman" w:hAnsi="Times New Roman" w:cs="Times New Roman"/>
          <w:bCs/>
          <w:sz w:val="24"/>
          <w:szCs w:val="24"/>
        </w:rPr>
        <w:t xml:space="preserve"> working with employment development and training, business management, tribal government</w:t>
      </w:r>
      <w:r w:rsidR="00711453">
        <w:rPr>
          <w:rFonts w:ascii="Times New Roman" w:eastAsia="Times New Roman" w:hAnsi="Times New Roman" w:cs="Times New Roman"/>
          <w:bCs/>
          <w:sz w:val="24"/>
          <w:szCs w:val="24"/>
        </w:rPr>
        <w:t xml:space="preserve"> or</w:t>
      </w:r>
      <w:r w:rsidRPr="00525DCB">
        <w:rPr>
          <w:rFonts w:ascii="Times New Roman" w:eastAsia="Times New Roman" w:hAnsi="Times New Roman" w:cs="Times New Roman"/>
          <w:bCs/>
          <w:sz w:val="24"/>
          <w:szCs w:val="24"/>
        </w:rPr>
        <w:t xml:space="preserve"> a combination of education and experience</w:t>
      </w:r>
      <w:r w:rsidR="00711453">
        <w:rPr>
          <w:rFonts w:ascii="Times New Roman" w:eastAsia="Times New Roman" w:hAnsi="Times New Roman" w:cs="Times New Roman"/>
          <w:bCs/>
          <w:sz w:val="24"/>
          <w:szCs w:val="24"/>
        </w:rPr>
        <w:t xml:space="preserve">. Applicant will </w:t>
      </w:r>
      <w:r w:rsidRPr="00525DCB">
        <w:rPr>
          <w:rFonts w:ascii="Times New Roman" w:eastAsia="Times New Roman" w:hAnsi="Times New Roman" w:cs="Times New Roman"/>
          <w:bCs/>
          <w:sz w:val="24"/>
          <w:szCs w:val="24"/>
        </w:rPr>
        <w:t>mediate and/or mitigate personnel and programmatic issues</w:t>
      </w:r>
      <w:bookmarkStart w:id="0" w:name="_Hlk63318852"/>
      <w:r w:rsidR="00711453">
        <w:rPr>
          <w:rFonts w:ascii="Times New Roman" w:eastAsia="Times New Roman" w:hAnsi="Times New Roman" w:cs="Times New Roman"/>
          <w:bCs/>
          <w:sz w:val="24"/>
          <w:szCs w:val="24"/>
        </w:rPr>
        <w:t xml:space="preserve"> and</w:t>
      </w:r>
      <w:r w:rsidRPr="00525DCB">
        <w:rPr>
          <w:rFonts w:ascii="Times New Roman" w:eastAsia="Times New Roman" w:hAnsi="Times New Roman" w:cs="Times New Roman"/>
          <w:bCs/>
          <w:sz w:val="24"/>
          <w:szCs w:val="24"/>
        </w:rPr>
        <w:t xml:space="preserve"> have a working knowledge of employment laws and other compliance issues.</w:t>
      </w:r>
      <w:r w:rsidR="00711453">
        <w:rPr>
          <w:rFonts w:ascii="Times New Roman" w:eastAsia="Times New Roman" w:hAnsi="Times New Roman" w:cs="Times New Roman"/>
          <w:bCs/>
          <w:sz w:val="24"/>
          <w:szCs w:val="24"/>
        </w:rPr>
        <w:t xml:space="preserve"> Must maintain s</w:t>
      </w:r>
      <w:r w:rsidRPr="00525DCB">
        <w:rPr>
          <w:rFonts w:ascii="Times New Roman" w:eastAsia="Times New Roman" w:hAnsi="Times New Roman" w:cs="Times New Roman"/>
          <w:bCs/>
          <w:sz w:val="24"/>
          <w:szCs w:val="24"/>
        </w:rPr>
        <w:t>trong interpersonal,</w:t>
      </w:r>
      <w:r w:rsidR="00317D90">
        <w:rPr>
          <w:rFonts w:ascii="Times New Roman" w:eastAsia="Times New Roman" w:hAnsi="Times New Roman" w:cs="Times New Roman"/>
          <w:bCs/>
          <w:sz w:val="24"/>
          <w:szCs w:val="24"/>
        </w:rPr>
        <w:t xml:space="preserve"> </w:t>
      </w:r>
      <w:r w:rsidRPr="00525DCB">
        <w:rPr>
          <w:rFonts w:ascii="Times New Roman" w:eastAsia="Times New Roman" w:hAnsi="Times New Roman" w:cs="Times New Roman"/>
          <w:bCs/>
          <w:sz w:val="24"/>
          <w:szCs w:val="24"/>
        </w:rPr>
        <w:t>verbal</w:t>
      </w:r>
      <w:r w:rsidR="00711453">
        <w:rPr>
          <w:rFonts w:ascii="Times New Roman" w:eastAsia="Times New Roman" w:hAnsi="Times New Roman" w:cs="Times New Roman"/>
          <w:bCs/>
          <w:sz w:val="24"/>
          <w:szCs w:val="24"/>
        </w:rPr>
        <w:t>/</w:t>
      </w:r>
      <w:r w:rsidRPr="00525DCB">
        <w:rPr>
          <w:rFonts w:ascii="Times New Roman" w:eastAsia="Times New Roman" w:hAnsi="Times New Roman" w:cs="Times New Roman"/>
          <w:bCs/>
          <w:sz w:val="24"/>
          <w:szCs w:val="24"/>
        </w:rPr>
        <w:t>written communications skills, including proficiency in developing and delivering presentation</w:t>
      </w:r>
      <w:r w:rsidR="00711453">
        <w:rPr>
          <w:rFonts w:ascii="Times New Roman" w:eastAsia="Times New Roman" w:hAnsi="Times New Roman" w:cs="Times New Roman"/>
          <w:bCs/>
          <w:sz w:val="24"/>
          <w:szCs w:val="24"/>
        </w:rPr>
        <w:t xml:space="preserve">. Applicant will need to maintain a high level of confidentiality with high discretion. The Personnel Director will need to have </w:t>
      </w:r>
      <w:r w:rsidRPr="00525DCB">
        <w:rPr>
          <w:rFonts w:ascii="Times New Roman" w:eastAsia="Times New Roman" w:hAnsi="Times New Roman" w:cs="Times New Roman"/>
          <w:bCs/>
          <w:sz w:val="24"/>
          <w:szCs w:val="24"/>
        </w:rPr>
        <w:t xml:space="preserve">a valid Driver’s License, reliable </w:t>
      </w:r>
      <w:r w:rsidR="00711453" w:rsidRPr="00525DCB">
        <w:rPr>
          <w:rFonts w:ascii="Times New Roman" w:eastAsia="Times New Roman" w:hAnsi="Times New Roman" w:cs="Times New Roman"/>
          <w:bCs/>
          <w:sz w:val="24"/>
          <w:szCs w:val="24"/>
        </w:rPr>
        <w:t>vehicle,</w:t>
      </w:r>
      <w:r w:rsidRPr="00525DCB">
        <w:rPr>
          <w:rFonts w:ascii="Times New Roman" w:eastAsia="Times New Roman" w:hAnsi="Times New Roman" w:cs="Times New Roman"/>
          <w:bCs/>
          <w:sz w:val="24"/>
          <w:szCs w:val="24"/>
        </w:rPr>
        <w:t xml:space="preserve"> and proof of auto insurance.</w:t>
      </w:r>
      <w:r w:rsidR="00711453">
        <w:rPr>
          <w:rFonts w:ascii="Times New Roman" w:eastAsia="Times New Roman" w:hAnsi="Times New Roman" w:cs="Times New Roman"/>
          <w:bCs/>
          <w:sz w:val="24"/>
          <w:szCs w:val="24"/>
        </w:rPr>
        <w:t xml:space="preserve"> Applicant </w:t>
      </w:r>
      <w:bookmarkEnd w:id="0"/>
      <w:r w:rsidR="00711453">
        <w:rPr>
          <w:rFonts w:ascii="Times New Roman" w:eastAsia="Times New Roman" w:hAnsi="Times New Roman" w:cs="Times New Roman"/>
          <w:bCs/>
          <w:sz w:val="24"/>
          <w:szCs w:val="24"/>
        </w:rPr>
        <w:t>m</w:t>
      </w:r>
      <w:r w:rsidRPr="00525DCB">
        <w:rPr>
          <w:rFonts w:ascii="Times New Roman" w:eastAsia="Times New Roman" w:hAnsi="Times New Roman" w:cs="Times New Roman"/>
          <w:bCs/>
          <w:sz w:val="24"/>
          <w:szCs w:val="24"/>
        </w:rPr>
        <w:t xml:space="preserve">ust pass </w:t>
      </w:r>
      <w:r w:rsidR="00711453">
        <w:rPr>
          <w:rFonts w:ascii="Times New Roman" w:eastAsia="Times New Roman" w:hAnsi="Times New Roman" w:cs="Times New Roman"/>
          <w:bCs/>
          <w:sz w:val="24"/>
          <w:szCs w:val="24"/>
        </w:rPr>
        <w:t xml:space="preserve">a </w:t>
      </w:r>
      <w:r w:rsidRPr="00525DCB">
        <w:rPr>
          <w:rFonts w:ascii="Times New Roman" w:eastAsia="Times New Roman" w:hAnsi="Times New Roman" w:cs="Times New Roman"/>
          <w:bCs/>
          <w:sz w:val="24"/>
          <w:szCs w:val="24"/>
        </w:rPr>
        <w:t>drug screening test and background chec</w:t>
      </w:r>
      <w:r w:rsidR="00711453">
        <w:rPr>
          <w:rFonts w:ascii="Times New Roman" w:eastAsia="Times New Roman" w:hAnsi="Times New Roman" w:cs="Times New Roman"/>
          <w:bCs/>
          <w:sz w:val="24"/>
          <w:szCs w:val="24"/>
        </w:rPr>
        <w:t xml:space="preserve">k. </w:t>
      </w:r>
    </w:p>
    <w:p w14:paraId="54B89164" w14:textId="77777777" w:rsidR="00317D90" w:rsidRDefault="00317D90" w:rsidP="00317D90">
      <w:pPr>
        <w:spacing w:after="0" w:line="259" w:lineRule="auto"/>
        <w:jc w:val="center"/>
        <w:rPr>
          <w:b/>
          <w:bCs/>
          <w:color w:val="FF0000"/>
        </w:rPr>
      </w:pPr>
    </w:p>
    <w:p w14:paraId="7D0BFADA" w14:textId="1E80F80B" w:rsidR="00317D90" w:rsidRPr="00DC112F" w:rsidRDefault="00317D90" w:rsidP="00317D90">
      <w:pPr>
        <w:spacing w:after="0" w:line="259" w:lineRule="auto"/>
        <w:jc w:val="center"/>
        <w:rPr>
          <w:b/>
          <w:bCs/>
          <w:color w:val="FF0000"/>
        </w:rPr>
      </w:pPr>
      <w:r w:rsidRPr="00DC112F">
        <w:rPr>
          <w:b/>
          <w:bCs/>
          <w:color w:val="FF0000"/>
        </w:rPr>
        <w:t>To Apply Contact:</w:t>
      </w:r>
    </w:p>
    <w:p w14:paraId="4FA38590" w14:textId="77777777" w:rsidR="00317D90" w:rsidRPr="00DC112F" w:rsidRDefault="00317D90" w:rsidP="00317D90">
      <w:pPr>
        <w:spacing w:after="160" w:line="259" w:lineRule="auto"/>
        <w:jc w:val="center"/>
        <w:rPr>
          <w:rFonts w:ascii="Times New Roman" w:eastAsia="Times New Roman" w:hAnsi="Times New Roman" w:cs="Times New Roman"/>
          <w:b/>
          <w:sz w:val="24"/>
          <w:szCs w:val="24"/>
        </w:rPr>
      </w:pPr>
      <w:r w:rsidRPr="00DC112F">
        <w:rPr>
          <w:color w:val="FF0000"/>
        </w:rPr>
        <w:t>Round Valley Indian Tribes, Personnel Department 77826 Covelo Road, Covelo CA 95248 For more information call 707.983.6126, Ext. 103 All applications must include a Resume. Full Job Description will be available for each position when requested</w:t>
      </w:r>
    </w:p>
    <w:sectPr w:rsidR="00317D90" w:rsidRPr="00DC11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DDAA7" w14:textId="77777777" w:rsidR="005F1EB6" w:rsidRDefault="005F1EB6" w:rsidP="00902283">
      <w:pPr>
        <w:spacing w:after="0" w:line="240" w:lineRule="auto"/>
      </w:pPr>
      <w:r>
        <w:separator/>
      </w:r>
    </w:p>
  </w:endnote>
  <w:endnote w:type="continuationSeparator" w:id="0">
    <w:p w14:paraId="6CF33C67" w14:textId="77777777" w:rsidR="005F1EB6" w:rsidRDefault="005F1EB6" w:rsidP="0090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24DE4" w14:textId="77777777" w:rsidR="005F1EB6" w:rsidRDefault="005F1EB6" w:rsidP="00902283">
      <w:pPr>
        <w:spacing w:after="0" w:line="240" w:lineRule="auto"/>
      </w:pPr>
      <w:r>
        <w:separator/>
      </w:r>
    </w:p>
  </w:footnote>
  <w:footnote w:type="continuationSeparator" w:id="0">
    <w:p w14:paraId="455C103F" w14:textId="77777777" w:rsidR="005F1EB6" w:rsidRDefault="005F1EB6" w:rsidP="0090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CBAC0" w14:textId="350B3DF9" w:rsidR="00902283" w:rsidRDefault="00902283">
    <w:pPr>
      <w:pStyle w:val="Header"/>
    </w:pPr>
    <w:r w:rsidRPr="002D3FB6">
      <w:rPr>
        <w:rFonts w:ascii="Times New Roman" w:eastAsia="Times New Roman" w:hAnsi="Times New Roman" w:cs="Times New Roman"/>
        <w:noProof/>
        <w:sz w:val="24"/>
        <w:szCs w:val="24"/>
      </w:rPr>
      <w:drawing>
        <wp:inline distT="0" distB="0" distL="0" distR="0" wp14:anchorId="0559FD26" wp14:editId="76C52866">
          <wp:extent cx="5943600" cy="18827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82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DB4C02"/>
    <w:multiLevelType w:val="hybridMultilevel"/>
    <w:tmpl w:val="94DE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34962"/>
    <w:multiLevelType w:val="hybridMultilevel"/>
    <w:tmpl w:val="01AC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F0689"/>
    <w:multiLevelType w:val="hybridMultilevel"/>
    <w:tmpl w:val="C6C29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695206"/>
    <w:multiLevelType w:val="hybridMultilevel"/>
    <w:tmpl w:val="FDFAF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83"/>
    <w:rsid w:val="000A50E5"/>
    <w:rsid w:val="001370C9"/>
    <w:rsid w:val="001E5DB2"/>
    <w:rsid w:val="00223647"/>
    <w:rsid w:val="00253027"/>
    <w:rsid w:val="00317D90"/>
    <w:rsid w:val="003550D8"/>
    <w:rsid w:val="00373220"/>
    <w:rsid w:val="00461D10"/>
    <w:rsid w:val="004A2E3B"/>
    <w:rsid w:val="004B0D02"/>
    <w:rsid w:val="00504EDC"/>
    <w:rsid w:val="00525DCB"/>
    <w:rsid w:val="005F1EB6"/>
    <w:rsid w:val="00711453"/>
    <w:rsid w:val="007477BE"/>
    <w:rsid w:val="00902283"/>
    <w:rsid w:val="00B835C9"/>
    <w:rsid w:val="00BC0127"/>
    <w:rsid w:val="00F60BE7"/>
    <w:rsid w:val="00F9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6099"/>
  <w15:chartTrackingRefBased/>
  <w15:docId w15:val="{F31CB2A4-EB84-4B77-AFCF-CE126D47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8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283"/>
  </w:style>
  <w:style w:type="paragraph" w:styleId="Footer">
    <w:name w:val="footer"/>
    <w:basedOn w:val="Normal"/>
    <w:link w:val="FooterChar"/>
    <w:uiPriority w:val="99"/>
    <w:unhideWhenUsed/>
    <w:rsid w:val="0090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283"/>
  </w:style>
  <w:style w:type="paragraph" w:styleId="ListParagraph">
    <w:name w:val="List Paragraph"/>
    <w:basedOn w:val="Normal"/>
    <w:uiPriority w:val="34"/>
    <w:qFormat/>
    <w:rsid w:val="000A50E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4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1366</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Marline Fulwider</dc:creator>
  <cp:keywords/>
  <dc:description/>
  <cp:lastModifiedBy>Marline Fulwider</cp:lastModifiedBy>
  <cp:revision>14</cp:revision>
  <dcterms:created xsi:type="dcterms:W3CDTF">2021-01-22T23:27:00Z</dcterms:created>
  <dcterms:modified xsi:type="dcterms:W3CDTF">2021-02-20T22:19:00Z</dcterms:modified>
</cp:coreProperties>
</file>